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92" w:rsidRPr="00497ED1" w:rsidRDefault="00534C92" w:rsidP="00534C92">
      <w:pPr>
        <w:pStyle w:val="Heading1"/>
        <w:jc w:val="center"/>
        <w:rPr>
          <w:rFonts w:ascii="Arial" w:hAnsi="Arial" w:cs="Arial"/>
          <w:b/>
          <w:color w:val="0070C0"/>
        </w:rPr>
      </w:pPr>
      <w:r w:rsidRPr="00497ED1">
        <w:rPr>
          <w:rFonts w:ascii="Arial" w:hAnsi="Arial" w:cs="Arial"/>
          <w:b/>
          <w:color w:val="0070C0"/>
        </w:rPr>
        <w:t>LEDBURY BOWLING CLUB</w:t>
      </w:r>
    </w:p>
    <w:p w:rsidR="00534C92" w:rsidRPr="00BD7ED8" w:rsidRDefault="00534C92" w:rsidP="00534C92">
      <w:pPr>
        <w:pStyle w:val="Heading2"/>
        <w:jc w:val="center"/>
        <w:rPr>
          <w:rFonts w:ascii="Arial" w:hAnsi="Arial" w:cs="Arial"/>
          <w:color w:val="0070C0"/>
          <w:sz w:val="22"/>
          <w:szCs w:val="22"/>
        </w:rPr>
      </w:pPr>
      <w:r w:rsidRPr="00BD7ED8">
        <w:rPr>
          <w:rFonts w:ascii="Arial" w:hAnsi="Arial" w:cs="Arial"/>
          <w:color w:val="0070C0"/>
          <w:sz w:val="22"/>
          <w:szCs w:val="22"/>
        </w:rPr>
        <w:t>Bank Crescent, Ledbury, Herefordshire, HR8 1AA</w:t>
      </w:r>
    </w:p>
    <w:p w:rsidR="00534C92" w:rsidRDefault="00534C92" w:rsidP="00534C92">
      <w:pPr>
        <w:jc w:val="center"/>
        <w:rPr>
          <w:sz w:val="22"/>
          <w:szCs w:val="22"/>
        </w:rPr>
      </w:pPr>
      <w:r w:rsidRPr="00BD7ED8">
        <w:rPr>
          <w:rFonts w:ascii="Arial" w:hAnsi="Arial" w:cs="Arial"/>
          <w:color w:val="0070C0"/>
          <w:sz w:val="22"/>
          <w:szCs w:val="22"/>
        </w:rPr>
        <w:t xml:space="preserve">Tel: 01531 631680    Email: </w:t>
      </w:r>
      <w:hyperlink r:id="rId7" w:history="1">
        <w:r w:rsidRPr="00BD7ED8">
          <w:rPr>
            <w:rStyle w:val="Hyperlink"/>
            <w:rFonts w:ascii="Arial" w:hAnsi="Arial" w:cs="Arial"/>
            <w:color w:val="0070C0"/>
            <w:sz w:val="22"/>
            <w:szCs w:val="22"/>
          </w:rPr>
          <w:t>ledburybowlsclub@hotmail.com</w:t>
        </w:r>
      </w:hyperlink>
    </w:p>
    <w:p w:rsidR="00534C92" w:rsidRDefault="00534C92" w:rsidP="00534C92">
      <w:pPr>
        <w:tabs>
          <w:tab w:val="right" w:pos="9630"/>
        </w:tabs>
        <w:ind w:right="-25"/>
        <w:rPr>
          <w:sz w:val="24"/>
        </w:rPr>
      </w:pPr>
    </w:p>
    <w:p w:rsidR="00534C92" w:rsidRDefault="00534C92" w:rsidP="00534C92">
      <w:pPr>
        <w:jc w:val="center"/>
        <w:rPr>
          <w:rFonts w:ascii="Arial" w:hAnsi="Arial"/>
          <w:b/>
          <w:sz w:val="28"/>
        </w:rPr>
      </w:pPr>
      <w:r>
        <w:rPr>
          <w:rFonts w:ascii="Arial" w:hAnsi="Arial"/>
          <w:b/>
          <w:sz w:val="28"/>
        </w:rPr>
        <w:t>MEMBERSHIP APPLICATION FORM</w:t>
      </w:r>
    </w:p>
    <w:p w:rsidR="00534C92" w:rsidRDefault="00534C92" w:rsidP="00534C92">
      <w:pPr>
        <w:jc w:val="center"/>
        <w:rPr>
          <w:rFonts w:ascii="Arial" w:hAnsi="Arial"/>
          <w:b/>
          <w:sz w:val="28"/>
        </w:rPr>
      </w:pPr>
    </w:p>
    <w:tbl>
      <w:tblPr>
        <w:tblW w:w="9818" w:type="dxa"/>
        <w:tblLayout w:type="fixed"/>
        <w:tblLook w:val="0000"/>
      </w:tblPr>
      <w:tblGrid>
        <w:gridCol w:w="3325"/>
        <w:gridCol w:w="4852"/>
        <w:gridCol w:w="1641"/>
      </w:tblGrid>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Full Name</w:t>
            </w:r>
          </w:p>
        </w:tc>
        <w:tc>
          <w:tcPr>
            <w:tcW w:w="4852" w:type="dxa"/>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Address</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Post code</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Telephone number</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E-Mail Address</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Date of Birth (Optional)</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Occupation (Optional)</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rPr>
                <w:rFonts w:ascii="Arial" w:hAnsi="Arial"/>
                <w:sz w:val="22"/>
                <w:szCs w:val="22"/>
              </w:rPr>
            </w:pPr>
          </w:p>
          <w:p w:rsidR="00534C92" w:rsidRPr="00534C92" w:rsidRDefault="00534C92" w:rsidP="00860618">
            <w:pPr>
              <w:rPr>
                <w:rFonts w:ascii="Arial" w:hAnsi="Arial"/>
                <w:sz w:val="22"/>
                <w:szCs w:val="22"/>
              </w:rPr>
            </w:pPr>
            <w:r w:rsidRPr="00534C92">
              <w:rPr>
                <w:rFonts w:ascii="Arial" w:hAnsi="Arial"/>
                <w:sz w:val="22"/>
                <w:szCs w:val="22"/>
              </w:rPr>
              <w:t>Previous bowling experience</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tc>
        <w:tc>
          <w:tcPr>
            <w:tcW w:w="4852" w:type="dxa"/>
          </w:tcPr>
          <w:p w:rsidR="00534C92" w:rsidRPr="00534C92" w:rsidRDefault="00534C92" w:rsidP="00860618">
            <w:pPr>
              <w:rPr>
                <w:rFonts w:ascii="Arial" w:hAnsi="Arial"/>
                <w:sz w:val="22"/>
                <w:szCs w:val="22"/>
              </w:rPr>
            </w:pPr>
          </w:p>
        </w:tc>
      </w:tr>
      <w:tr w:rsidR="00534C92" w:rsidRPr="00534C92" w:rsidTr="00534C92">
        <w:trPr>
          <w:cantSplit/>
        </w:trPr>
        <w:tc>
          <w:tcPr>
            <w:tcW w:w="9818" w:type="dxa"/>
            <w:gridSpan w:val="3"/>
          </w:tcPr>
          <w:p w:rsidR="00534C92" w:rsidRPr="00534C92" w:rsidRDefault="00534C92" w:rsidP="00860618">
            <w:pPr>
              <w:rPr>
                <w:rFonts w:ascii="Arial" w:hAnsi="Arial"/>
                <w:sz w:val="22"/>
                <w:szCs w:val="22"/>
              </w:rPr>
            </w:pPr>
            <w:r w:rsidRPr="00534C92">
              <w:rPr>
                <w:rFonts w:ascii="Arial" w:hAnsi="Arial"/>
                <w:sz w:val="22"/>
                <w:szCs w:val="22"/>
              </w:rPr>
              <w:t>I hereby apply to become a member of Ledbury Bowling Club. If accepted as a member I undertake to comply with the rules of the Club.</w:t>
            </w:r>
          </w:p>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Signature</w:t>
            </w:r>
          </w:p>
        </w:tc>
        <w:tc>
          <w:tcPr>
            <w:tcW w:w="4852" w:type="dxa"/>
            <w:tcBorders>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Date</w:t>
            </w:r>
          </w:p>
        </w:tc>
        <w:tc>
          <w:tcPr>
            <w:tcW w:w="4852" w:type="dxa"/>
            <w:tcBorders>
              <w:top w:val="single" w:sz="12" w:space="0" w:color="808080"/>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p>
        </w:tc>
        <w:tc>
          <w:tcPr>
            <w:tcW w:w="4852" w:type="dxa"/>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Proposed by</w:t>
            </w:r>
          </w:p>
        </w:tc>
        <w:tc>
          <w:tcPr>
            <w:tcW w:w="4852" w:type="dxa"/>
            <w:tcBorders>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tc>
        <w:tc>
          <w:tcPr>
            <w:tcW w:w="4852" w:type="dxa"/>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p w:rsidR="00534C92" w:rsidRPr="00534C92" w:rsidRDefault="00534C92" w:rsidP="00860618">
            <w:pPr>
              <w:jc w:val="right"/>
              <w:rPr>
                <w:rFonts w:ascii="Arial" w:hAnsi="Arial"/>
                <w:sz w:val="22"/>
                <w:szCs w:val="22"/>
              </w:rPr>
            </w:pPr>
            <w:r w:rsidRPr="00534C92">
              <w:rPr>
                <w:rFonts w:ascii="Arial" w:hAnsi="Arial"/>
                <w:sz w:val="22"/>
                <w:szCs w:val="22"/>
              </w:rPr>
              <w:t>Seconded by</w:t>
            </w:r>
          </w:p>
        </w:tc>
        <w:tc>
          <w:tcPr>
            <w:tcW w:w="4852" w:type="dxa"/>
            <w:tcBorders>
              <w:bottom w:val="single" w:sz="12" w:space="0" w:color="808080"/>
            </w:tcBorders>
          </w:tcPr>
          <w:p w:rsidR="00534C92" w:rsidRPr="00534C92" w:rsidRDefault="00534C92" w:rsidP="00860618">
            <w:pPr>
              <w:rPr>
                <w:rFonts w:ascii="Arial" w:hAnsi="Arial"/>
                <w:sz w:val="22"/>
                <w:szCs w:val="22"/>
              </w:rPr>
            </w:pPr>
          </w:p>
        </w:tc>
      </w:tr>
      <w:tr w:rsidR="00534C92" w:rsidRPr="00534C92" w:rsidTr="00534C92">
        <w:trPr>
          <w:gridAfter w:val="1"/>
          <w:wAfter w:w="1641" w:type="dxa"/>
          <w:cantSplit/>
        </w:trPr>
        <w:tc>
          <w:tcPr>
            <w:tcW w:w="3325" w:type="dxa"/>
          </w:tcPr>
          <w:p w:rsidR="00534C92" w:rsidRPr="00534C92" w:rsidRDefault="00534C92" w:rsidP="00860618">
            <w:pPr>
              <w:jc w:val="right"/>
              <w:rPr>
                <w:rFonts w:ascii="Arial" w:hAnsi="Arial"/>
                <w:sz w:val="22"/>
                <w:szCs w:val="22"/>
              </w:rPr>
            </w:pPr>
          </w:p>
        </w:tc>
        <w:tc>
          <w:tcPr>
            <w:tcW w:w="4852" w:type="dxa"/>
          </w:tcPr>
          <w:p w:rsidR="00534C92" w:rsidRPr="00534C92" w:rsidRDefault="00534C92" w:rsidP="00860618">
            <w:pPr>
              <w:rPr>
                <w:rFonts w:ascii="Arial" w:hAnsi="Arial"/>
                <w:sz w:val="22"/>
                <w:szCs w:val="22"/>
              </w:rPr>
            </w:pPr>
          </w:p>
        </w:tc>
      </w:tr>
      <w:tr w:rsidR="00534C92" w:rsidRPr="00534C92" w:rsidTr="00534C92">
        <w:trPr>
          <w:cantSplit/>
        </w:trPr>
        <w:tc>
          <w:tcPr>
            <w:tcW w:w="9818" w:type="dxa"/>
            <w:gridSpan w:val="3"/>
          </w:tcPr>
          <w:p w:rsidR="00534C92" w:rsidRPr="00534C92" w:rsidRDefault="00534C92" w:rsidP="00860618">
            <w:pPr>
              <w:rPr>
                <w:rFonts w:ascii="Arial" w:hAnsi="Arial"/>
                <w:sz w:val="22"/>
                <w:szCs w:val="22"/>
              </w:rPr>
            </w:pPr>
            <w:r w:rsidRPr="00534C92">
              <w:rPr>
                <w:rFonts w:ascii="Arial" w:hAnsi="Arial"/>
                <w:sz w:val="22"/>
                <w:szCs w:val="22"/>
              </w:rPr>
              <w:t>Completed application forms, proposed and seconded by TWO Club Members, should be returned to the Secretary for consideration by the Committee.</w:t>
            </w:r>
          </w:p>
          <w:p w:rsidR="00534C92" w:rsidRPr="00534C92" w:rsidRDefault="00534C92" w:rsidP="00860618">
            <w:pPr>
              <w:rPr>
                <w:rFonts w:ascii="Arial" w:hAnsi="Arial"/>
                <w:sz w:val="22"/>
                <w:szCs w:val="22"/>
              </w:rPr>
            </w:pPr>
          </w:p>
        </w:tc>
      </w:tr>
    </w:tbl>
    <w:p w:rsidR="00534C92" w:rsidRDefault="00534C92" w:rsidP="00534C92">
      <w:pPr>
        <w:jc w:val="center"/>
        <w:rPr>
          <w:rFonts w:ascii="Arial" w:hAnsi="Arial"/>
          <w:sz w:val="24"/>
        </w:rPr>
      </w:pPr>
      <w:r>
        <w:rPr>
          <w:rFonts w:ascii="Arial" w:hAnsi="Arial"/>
          <w:sz w:val="24"/>
        </w:rPr>
        <w:br w:type="page"/>
      </w:r>
      <w:r>
        <w:rPr>
          <w:rFonts w:ascii="Arial" w:hAnsi="Arial"/>
        </w:rPr>
        <w:lastRenderedPageBreak/>
        <w:t>Please return to the Secretary:</w:t>
      </w:r>
    </w:p>
    <w:p w:rsidR="00534C92" w:rsidRDefault="00534C92" w:rsidP="00534C92">
      <w:pPr>
        <w:rPr>
          <w:rFonts w:ascii="Arial" w:hAnsi="Arial"/>
          <w:sz w:val="24"/>
        </w:rPr>
      </w:pPr>
    </w:p>
    <w:p w:rsidR="00534C92" w:rsidRDefault="00534C92" w:rsidP="00534C92">
      <w:pPr>
        <w:rPr>
          <w:rFonts w:ascii="Arial" w:hAnsi="Arial"/>
          <w:sz w:val="24"/>
        </w:rPr>
      </w:pPr>
    </w:p>
    <w:p w:rsidR="00534C92" w:rsidRDefault="00534C92" w:rsidP="00534C92">
      <w:pPr>
        <w:rPr>
          <w:rFonts w:ascii="Arial" w:hAnsi="Arial"/>
          <w:sz w:val="24"/>
        </w:rPr>
      </w:pPr>
    </w:p>
    <w:p w:rsidR="00534C92" w:rsidRDefault="00534C92" w:rsidP="00534C92">
      <w:pPr>
        <w:rPr>
          <w:rFonts w:ascii="Arial" w:hAnsi="Arial"/>
          <w:sz w:val="24"/>
        </w:rPr>
      </w:pPr>
    </w:p>
    <w:p w:rsidR="00534C92" w:rsidRDefault="00534C92" w:rsidP="00534C92">
      <w:pPr>
        <w:rPr>
          <w:rFonts w:ascii="Arial" w:hAnsi="Arial"/>
          <w:sz w:val="24"/>
        </w:rPr>
      </w:pPr>
    </w:p>
    <w:p w:rsidR="00534C92" w:rsidRDefault="00534C92" w:rsidP="00534C92">
      <w:pPr>
        <w:rPr>
          <w:rFonts w:ascii="Arial" w:hAnsi="Arial"/>
          <w:sz w:val="24"/>
        </w:rPr>
      </w:pPr>
    </w:p>
    <w:p w:rsidR="00534C92" w:rsidRDefault="00F23BC5" w:rsidP="00534C92">
      <w:pPr>
        <w:rPr>
          <w:rFonts w:ascii="Arial" w:hAnsi="Arial"/>
          <w:sz w:val="24"/>
        </w:rPr>
      </w:pPr>
      <w:r>
        <w:rPr>
          <w:rFonts w:ascii="Arial" w:hAnsi="Arial"/>
          <w:sz w:val="24"/>
        </w:rPr>
        <w:t>Mr Martin White</w:t>
      </w:r>
    </w:p>
    <w:p w:rsidR="00534C92" w:rsidRDefault="00F23BC5" w:rsidP="00534C92">
      <w:pPr>
        <w:rPr>
          <w:rFonts w:ascii="Arial" w:hAnsi="Arial"/>
          <w:sz w:val="24"/>
        </w:rPr>
      </w:pPr>
      <w:r>
        <w:rPr>
          <w:rFonts w:ascii="Arial" w:hAnsi="Arial"/>
          <w:sz w:val="24"/>
        </w:rPr>
        <w:t xml:space="preserve">2 </w:t>
      </w:r>
      <w:proofErr w:type="spellStart"/>
      <w:r>
        <w:rPr>
          <w:rFonts w:ascii="Arial" w:hAnsi="Arial"/>
          <w:sz w:val="24"/>
        </w:rPr>
        <w:t>Traherne</w:t>
      </w:r>
      <w:proofErr w:type="spellEnd"/>
      <w:r>
        <w:rPr>
          <w:rFonts w:ascii="Arial" w:hAnsi="Arial"/>
          <w:sz w:val="24"/>
        </w:rPr>
        <w:t xml:space="preserve"> Close</w:t>
      </w:r>
    </w:p>
    <w:p w:rsidR="00534C92" w:rsidRDefault="00534C92" w:rsidP="00534C92">
      <w:pPr>
        <w:rPr>
          <w:rFonts w:ascii="Arial" w:hAnsi="Arial"/>
          <w:sz w:val="24"/>
        </w:rPr>
      </w:pPr>
      <w:r>
        <w:rPr>
          <w:rFonts w:ascii="Arial" w:hAnsi="Arial"/>
          <w:sz w:val="24"/>
        </w:rPr>
        <w:t>LEDBURY</w:t>
      </w:r>
    </w:p>
    <w:p w:rsidR="00534C92" w:rsidRDefault="00534C92" w:rsidP="00534C92">
      <w:pPr>
        <w:rPr>
          <w:rFonts w:ascii="Arial" w:hAnsi="Arial"/>
          <w:sz w:val="24"/>
        </w:rPr>
      </w:pPr>
      <w:r>
        <w:rPr>
          <w:rFonts w:ascii="Arial" w:hAnsi="Arial"/>
          <w:sz w:val="24"/>
        </w:rPr>
        <w:t>HR8 2</w:t>
      </w:r>
      <w:r w:rsidR="00F23BC5">
        <w:rPr>
          <w:rFonts w:ascii="Arial" w:hAnsi="Arial"/>
          <w:sz w:val="24"/>
        </w:rPr>
        <w:t>JF</w:t>
      </w:r>
    </w:p>
    <w:p w:rsidR="00534C92" w:rsidRDefault="00534C92" w:rsidP="00534C92">
      <w:pPr>
        <w:rPr>
          <w:rFonts w:ascii="Arial" w:hAnsi="Arial"/>
          <w:sz w:val="24"/>
        </w:rPr>
      </w:pPr>
    </w:p>
    <w:p w:rsidR="00534C92" w:rsidRDefault="00534C92" w:rsidP="00534C92">
      <w:pPr>
        <w:rPr>
          <w:rFonts w:ascii="Arial" w:hAnsi="Arial"/>
          <w:sz w:val="24"/>
        </w:rPr>
      </w:pPr>
    </w:p>
    <w:p w:rsidR="00534C92" w:rsidRDefault="00534C92" w:rsidP="00534C92">
      <w:pPr>
        <w:rPr>
          <w:rFonts w:ascii="Arial" w:hAnsi="Arial"/>
          <w:color w:val="808080"/>
          <w:sz w:val="24"/>
        </w:rPr>
      </w:pPr>
    </w:p>
    <w:p w:rsidR="00534C92" w:rsidRDefault="00534C92" w:rsidP="00534C92">
      <w:pPr>
        <w:rPr>
          <w:rFonts w:ascii="Arial" w:hAnsi="Arial"/>
          <w:color w:val="808080"/>
          <w:sz w:val="24"/>
        </w:rPr>
      </w:pPr>
    </w:p>
    <w:p w:rsidR="00534C92" w:rsidRDefault="00534C92" w:rsidP="00534C92">
      <w:pPr>
        <w:rPr>
          <w:rFonts w:ascii="Arial" w:hAnsi="Arial"/>
          <w:color w:val="808080"/>
          <w:sz w:val="24"/>
        </w:rPr>
      </w:pPr>
    </w:p>
    <w:p w:rsidR="00FC6A8C" w:rsidRDefault="00534C92" w:rsidP="00534C92">
      <w:pPr>
        <w:rPr>
          <w:rFonts w:ascii="Arial" w:hAnsi="Arial"/>
          <w:b/>
          <w:color w:val="808080"/>
          <w:sz w:val="24"/>
        </w:rPr>
      </w:pPr>
      <w:r>
        <w:rPr>
          <w:rFonts w:ascii="Arial" w:hAnsi="Arial"/>
          <w:b/>
          <w:color w:val="808080"/>
          <w:sz w:val="24"/>
        </w:rPr>
        <w:t xml:space="preserve">Club Subscriptions </w:t>
      </w:r>
      <w:r w:rsidR="00C1105A">
        <w:rPr>
          <w:rFonts w:ascii="Arial" w:hAnsi="Arial"/>
          <w:b/>
          <w:color w:val="808080"/>
          <w:sz w:val="24"/>
        </w:rPr>
        <w:t>201</w:t>
      </w:r>
      <w:r w:rsidR="004757AD">
        <w:rPr>
          <w:rFonts w:ascii="Arial" w:hAnsi="Arial"/>
          <w:b/>
          <w:color w:val="808080"/>
          <w:sz w:val="24"/>
        </w:rPr>
        <w:t>8</w:t>
      </w:r>
      <w:r>
        <w:rPr>
          <w:rFonts w:ascii="Arial" w:hAnsi="Arial"/>
          <w:b/>
          <w:color w:val="808080"/>
          <w:sz w:val="24"/>
        </w:rPr>
        <w:t>:</w:t>
      </w:r>
    </w:p>
    <w:p w:rsidR="00534C92" w:rsidRDefault="00FC6A8C" w:rsidP="00534C92">
      <w:pPr>
        <w:rPr>
          <w:rFonts w:ascii="Arial" w:hAnsi="Arial"/>
          <w:b/>
          <w:color w:val="808080"/>
          <w:sz w:val="24"/>
        </w:rPr>
      </w:pPr>
      <w:r>
        <w:rPr>
          <w:rFonts w:ascii="Arial" w:hAnsi="Arial"/>
          <w:b/>
          <w:color w:val="808080"/>
          <w:sz w:val="24"/>
        </w:rPr>
        <w:tab/>
      </w:r>
      <w:r>
        <w:rPr>
          <w:rFonts w:ascii="Arial" w:hAnsi="Arial"/>
          <w:b/>
          <w:color w:val="808080"/>
          <w:sz w:val="24"/>
        </w:rPr>
        <w:tab/>
      </w:r>
      <w:r>
        <w:rPr>
          <w:rFonts w:ascii="Arial" w:hAnsi="Arial"/>
          <w:b/>
          <w:color w:val="808080"/>
          <w:sz w:val="24"/>
        </w:rPr>
        <w:tab/>
      </w:r>
      <w:r>
        <w:rPr>
          <w:rFonts w:ascii="Arial" w:hAnsi="Arial"/>
          <w:b/>
          <w:color w:val="808080"/>
          <w:sz w:val="24"/>
        </w:rPr>
        <w:tab/>
      </w:r>
      <w:r>
        <w:rPr>
          <w:rFonts w:ascii="Arial" w:hAnsi="Arial"/>
          <w:b/>
          <w:color w:val="808080"/>
          <w:sz w:val="24"/>
        </w:rPr>
        <w:tab/>
        <w:t>Existing Bowlers   - No Bowling Experience</w:t>
      </w:r>
    </w:p>
    <w:p w:rsidR="00534C92" w:rsidRDefault="00534C92" w:rsidP="00534C92">
      <w:pPr>
        <w:rPr>
          <w:rFonts w:ascii="Arial" w:hAnsi="Arial"/>
          <w:b/>
          <w:color w:val="808080"/>
          <w:sz w:val="24"/>
        </w:rPr>
      </w:pPr>
    </w:p>
    <w:p w:rsidR="00534C92" w:rsidRPr="00E6604C" w:rsidRDefault="00665BAF" w:rsidP="00534C92">
      <w:pPr>
        <w:tabs>
          <w:tab w:val="left" w:pos="1440"/>
          <w:tab w:val="decimal" w:pos="5130"/>
        </w:tabs>
        <w:rPr>
          <w:rFonts w:ascii="Arial" w:hAnsi="Arial"/>
          <w:b/>
          <w:color w:val="FF0000"/>
          <w:sz w:val="24"/>
        </w:rPr>
      </w:pPr>
      <w:r>
        <w:rPr>
          <w:rFonts w:ascii="Arial" w:hAnsi="Arial"/>
          <w:b/>
          <w:color w:val="808080"/>
          <w:sz w:val="24"/>
        </w:rPr>
        <w:t xml:space="preserve">Full Members                                       </w:t>
      </w:r>
      <w:r w:rsidR="00FC6A8C">
        <w:rPr>
          <w:rFonts w:ascii="Arial" w:hAnsi="Arial"/>
          <w:b/>
          <w:color w:val="808080"/>
          <w:sz w:val="24"/>
        </w:rPr>
        <w:t xml:space="preserve"> </w:t>
      </w:r>
      <w:r w:rsidR="00534C92" w:rsidRPr="00882742">
        <w:rPr>
          <w:rFonts w:ascii="Arial" w:hAnsi="Arial"/>
          <w:b/>
          <w:color w:val="336600"/>
          <w:sz w:val="24"/>
        </w:rPr>
        <w:t>£95.00</w:t>
      </w:r>
      <w:r w:rsidR="00FC6A8C">
        <w:rPr>
          <w:rFonts w:ascii="Arial" w:hAnsi="Arial"/>
          <w:b/>
          <w:color w:val="336600"/>
          <w:sz w:val="24"/>
        </w:rPr>
        <w:tab/>
      </w:r>
      <w:r w:rsidR="00FC6A8C">
        <w:rPr>
          <w:rFonts w:ascii="Arial" w:hAnsi="Arial"/>
          <w:b/>
          <w:color w:val="336600"/>
          <w:sz w:val="24"/>
        </w:rPr>
        <w:tab/>
      </w:r>
      <w:r w:rsidR="00FC6A8C">
        <w:rPr>
          <w:rFonts w:ascii="Arial" w:hAnsi="Arial"/>
          <w:b/>
          <w:color w:val="336600"/>
          <w:sz w:val="24"/>
        </w:rPr>
        <w:tab/>
        <w:t>£47.50</w:t>
      </w:r>
      <w:r w:rsidR="003F521C">
        <w:rPr>
          <w:rFonts w:ascii="Arial" w:hAnsi="Arial"/>
          <w:b/>
          <w:color w:val="336600"/>
          <w:sz w:val="24"/>
        </w:rPr>
        <w:t xml:space="preserve">  </w:t>
      </w:r>
    </w:p>
    <w:p w:rsidR="00534C92" w:rsidRPr="00882742" w:rsidRDefault="003F521C" w:rsidP="00534C92">
      <w:pPr>
        <w:tabs>
          <w:tab w:val="left" w:pos="1440"/>
          <w:tab w:val="decimal" w:pos="5130"/>
        </w:tabs>
        <w:rPr>
          <w:rFonts w:ascii="Arial" w:hAnsi="Arial"/>
          <w:b/>
          <w:color w:val="336600"/>
          <w:sz w:val="24"/>
        </w:rPr>
      </w:pPr>
      <w:r>
        <w:rPr>
          <w:rFonts w:ascii="Arial" w:hAnsi="Arial"/>
          <w:b/>
          <w:color w:val="808080"/>
          <w:sz w:val="24"/>
        </w:rPr>
        <w:t xml:space="preserve">Junior Members under 21                   </w:t>
      </w:r>
      <w:r w:rsidR="00534C92" w:rsidRPr="00882742">
        <w:rPr>
          <w:rFonts w:ascii="Arial" w:hAnsi="Arial"/>
          <w:b/>
          <w:color w:val="336600"/>
          <w:sz w:val="24"/>
        </w:rPr>
        <w:t>£15.00</w:t>
      </w:r>
      <w:r w:rsidR="00534C92">
        <w:rPr>
          <w:rFonts w:ascii="Arial" w:hAnsi="Arial"/>
          <w:b/>
          <w:color w:val="336600"/>
          <w:sz w:val="24"/>
        </w:rPr>
        <w:t xml:space="preserve"> </w:t>
      </w:r>
      <w:r w:rsidR="00665BAF">
        <w:rPr>
          <w:rFonts w:ascii="Arial" w:hAnsi="Arial"/>
          <w:b/>
          <w:color w:val="336600"/>
          <w:sz w:val="24"/>
        </w:rPr>
        <w:t xml:space="preserve"> </w:t>
      </w:r>
      <w:r w:rsidR="00FC6A8C">
        <w:rPr>
          <w:rFonts w:ascii="Arial" w:hAnsi="Arial"/>
          <w:b/>
          <w:color w:val="336600"/>
          <w:sz w:val="24"/>
        </w:rPr>
        <w:tab/>
      </w:r>
      <w:r w:rsidR="00FC6A8C">
        <w:rPr>
          <w:rFonts w:ascii="Arial" w:hAnsi="Arial"/>
          <w:b/>
          <w:color w:val="336600"/>
          <w:sz w:val="24"/>
        </w:rPr>
        <w:tab/>
      </w:r>
      <w:r w:rsidR="00FC6A8C">
        <w:rPr>
          <w:rFonts w:ascii="Arial" w:hAnsi="Arial"/>
          <w:b/>
          <w:color w:val="336600"/>
          <w:sz w:val="24"/>
        </w:rPr>
        <w:tab/>
      </w:r>
      <w:proofErr w:type="gramStart"/>
      <w:r w:rsidR="00FC6A8C">
        <w:rPr>
          <w:rFonts w:ascii="Arial" w:hAnsi="Arial"/>
          <w:b/>
          <w:color w:val="336600"/>
          <w:sz w:val="24"/>
        </w:rPr>
        <w:t>£  7.50</w:t>
      </w:r>
      <w:proofErr w:type="gramEnd"/>
    </w:p>
    <w:p w:rsidR="00534C92" w:rsidRDefault="003F521C" w:rsidP="00534C92">
      <w:pPr>
        <w:tabs>
          <w:tab w:val="left" w:pos="1440"/>
          <w:tab w:val="decimal" w:pos="5130"/>
        </w:tabs>
        <w:rPr>
          <w:rFonts w:ascii="Arial" w:hAnsi="Arial"/>
          <w:b/>
          <w:color w:val="808080"/>
          <w:sz w:val="24"/>
        </w:rPr>
      </w:pPr>
      <w:r>
        <w:rPr>
          <w:rFonts w:ascii="Arial" w:hAnsi="Arial"/>
          <w:b/>
          <w:color w:val="808080"/>
          <w:sz w:val="24"/>
        </w:rPr>
        <w:t xml:space="preserve">Social (non-playing) Member              </w:t>
      </w:r>
      <w:proofErr w:type="gramStart"/>
      <w:r w:rsidR="00534C92" w:rsidRPr="00882742">
        <w:rPr>
          <w:rFonts w:ascii="Arial" w:hAnsi="Arial"/>
          <w:b/>
          <w:color w:val="336600"/>
          <w:sz w:val="24"/>
        </w:rPr>
        <w:t>£</w:t>
      </w:r>
      <w:r w:rsidR="00FC6A8C">
        <w:rPr>
          <w:rFonts w:ascii="Arial" w:hAnsi="Arial"/>
          <w:b/>
          <w:color w:val="336600"/>
          <w:sz w:val="24"/>
        </w:rPr>
        <w:t xml:space="preserve">  </w:t>
      </w:r>
      <w:r w:rsidR="00534C92" w:rsidRPr="00882742">
        <w:rPr>
          <w:rFonts w:ascii="Arial" w:hAnsi="Arial"/>
          <w:b/>
          <w:color w:val="336600"/>
          <w:sz w:val="24"/>
        </w:rPr>
        <w:t>5.00</w:t>
      </w:r>
      <w:proofErr w:type="gramEnd"/>
      <w:r w:rsidR="00FC6A8C">
        <w:rPr>
          <w:rFonts w:ascii="Arial" w:hAnsi="Arial"/>
          <w:b/>
          <w:color w:val="336600"/>
          <w:sz w:val="24"/>
        </w:rPr>
        <w:tab/>
      </w:r>
      <w:r w:rsidR="00FC6A8C">
        <w:rPr>
          <w:rFonts w:ascii="Arial" w:hAnsi="Arial"/>
          <w:b/>
          <w:color w:val="336600"/>
          <w:sz w:val="24"/>
        </w:rPr>
        <w:tab/>
      </w:r>
      <w:r w:rsidR="00FC6A8C">
        <w:rPr>
          <w:rFonts w:ascii="Arial" w:hAnsi="Arial"/>
          <w:b/>
          <w:color w:val="336600"/>
          <w:sz w:val="24"/>
        </w:rPr>
        <w:tab/>
        <w:t>£  5.00</w:t>
      </w:r>
    </w:p>
    <w:p w:rsidR="00534C92" w:rsidRDefault="00534C92" w:rsidP="00534C92">
      <w:pPr>
        <w:rPr>
          <w:rFonts w:ascii="Arial" w:hAnsi="Arial"/>
          <w:b/>
          <w:color w:val="808080"/>
          <w:sz w:val="24"/>
        </w:rPr>
      </w:pPr>
    </w:p>
    <w:p w:rsidR="00534C92" w:rsidRDefault="00534C92" w:rsidP="00534C92">
      <w:pPr>
        <w:rPr>
          <w:rFonts w:ascii="Arial" w:hAnsi="Arial"/>
          <w:b/>
          <w:color w:val="808080"/>
          <w:sz w:val="24"/>
        </w:rPr>
      </w:pPr>
      <w:r>
        <w:rPr>
          <w:rFonts w:ascii="Arial" w:hAnsi="Arial"/>
          <w:b/>
          <w:color w:val="808080"/>
          <w:sz w:val="24"/>
        </w:rPr>
        <w:t xml:space="preserve">The membership subscription includes affiliation fees to National and </w:t>
      </w:r>
      <w:smartTag w:uri="urn:schemas-microsoft-com:office:smarttags" w:element="place">
        <w:smartTag w:uri="urn:schemas-microsoft-com:office:smarttags" w:element="PlaceType">
          <w:r>
            <w:rPr>
              <w:rFonts w:ascii="Arial" w:hAnsi="Arial"/>
              <w:b/>
              <w:color w:val="808080"/>
              <w:sz w:val="24"/>
            </w:rPr>
            <w:t>County</w:t>
          </w:r>
        </w:smartTag>
        <w:r>
          <w:rPr>
            <w:rFonts w:ascii="Arial" w:hAnsi="Arial"/>
            <w:b/>
            <w:color w:val="808080"/>
            <w:sz w:val="24"/>
          </w:rPr>
          <w:t xml:space="preserve"> </w:t>
        </w:r>
        <w:smartTag w:uri="urn:schemas-microsoft-com:office:smarttags" w:element="PlaceName">
          <w:r>
            <w:rPr>
              <w:rFonts w:ascii="Arial" w:hAnsi="Arial"/>
              <w:b/>
              <w:color w:val="808080"/>
              <w:sz w:val="24"/>
            </w:rPr>
            <w:t>Associations</w:t>
          </w:r>
        </w:smartTag>
      </w:smartTag>
      <w:r>
        <w:rPr>
          <w:rFonts w:ascii="Arial" w:hAnsi="Arial"/>
          <w:b/>
          <w:color w:val="808080"/>
          <w:sz w:val="24"/>
        </w:rPr>
        <w:t>. Fees are due for payment by the last day of April. Payment can be made by three monthly instalments, the first by last day of April and the last by 1</w:t>
      </w:r>
      <w:r w:rsidRPr="00AD7CE1">
        <w:rPr>
          <w:rFonts w:ascii="Arial" w:hAnsi="Arial"/>
          <w:b/>
          <w:color w:val="808080"/>
          <w:sz w:val="24"/>
          <w:vertAlign w:val="superscript"/>
        </w:rPr>
        <w:t>st</w:t>
      </w:r>
      <w:r>
        <w:rPr>
          <w:rFonts w:ascii="Arial" w:hAnsi="Arial"/>
          <w:b/>
          <w:color w:val="808080"/>
          <w:sz w:val="24"/>
        </w:rPr>
        <w:t xml:space="preserve"> July.</w:t>
      </w:r>
    </w:p>
    <w:p w:rsidR="00534C92" w:rsidRDefault="00534C92" w:rsidP="00534C92">
      <w:pPr>
        <w:rPr>
          <w:rFonts w:ascii="Arial" w:hAnsi="Arial"/>
          <w:b/>
          <w:color w:val="808080"/>
          <w:sz w:val="24"/>
        </w:rPr>
      </w:pPr>
    </w:p>
    <w:p w:rsidR="00534C92" w:rsidRDefault="00534C92" w:rsidP="00534C92">
      <w:pPr>
        <w:rPr>
          <w:rFonts w:ascii="Arial" w:hAnsi="Arial"/>
          <w:b/>
          <w:color w:val="808080"/>
          <w:sz w:val="24"/>
        </w:rPr>
      </w:pPr>
      <w:r>
        <w:rPr>
          <w:rFonts w:ascii="Arial" w:hAnsi="Arial"/>
          <w:b/>
          <w:color w:val="808080"/>
          <w:sz w:val="24"/>
        </w:rPr>
        <w:t>Extract from Ledbury Bowling Club Rules:</w:t>
      </w:r>
    </w:p>
    <w:p w:rsidR="00534C92" w:rsidRDefault="00534C92" w:rsidP="00534C92">
      <w:pPr>
        <w:rPr>
          <w:rFonts w:ascii="Arial" w:hAnsi="Arial"/>
          <w:b/>
          <w:color w:val="808080"/>
          <w:sz w:val="24"/>
        </w:rPr>
      </w:pPr>
    </w:p>
    <w:p w:rsidR="00534C92" w:rsidRDefault="00534C92" w:rsidP="00534C92">
      <w:pPr>
        <w:rPr>
          <w:rFonts w:ascii="Arial" w:hAnsi="Arial"/>
          <w:b/>
          <w:color w:val="808080"/>
          <w:sz w:val="24"/>
        </w:rPr>
      </w:pPr>
      <w:r>
        <w:rPr>
          <w:rFonts w:ascii="Arial" w:hAnsi="Arial"/>
          <w:b/>
          <w:color w:val="808080"/>
          <w:sz w:val="24"/>
        </w:rPr>
        <w:t>5.</w:t>
      </w:r>
      <w:r>
        <w:rPr>
          <w:rFonts w:ascii="Arial" w:hAnsi="Arial"/>
          <w:b/>
          <w:color w:val="808080"/>
          <w:sz w:val="24"/>
        </w:rPr>
        <w:tab/>
        <w:t>An application for membership shall be placed before the Committee for approval and such approval to be given by a majority of members voting.</w:t>
      </w:r>
    </w:p>
    <w:p w:rsidR="00534C92" w:rsidRDefault="00534C92" w:rsidP="00534C92">
      <w:pPr>
        <w:rPr>
          <w:rFonts w:ascii="Arial" w:hAnsi="Arial"/>
          <w:b/>
          <w:color w:val="808080"/>
          <w:sz w:val="24"/>
        </w:rPr>
      </w:pPr>
    </w:p>
    <w:p w:rsidR="00534C92" w:rsidRDefault="00534C92" w:rsidP="00534C92">
      <w:pPr>
        <w:rPr>
          <w:rFonts w:ascii="Arial" w:hAnsi="Arial"/>
          <w:b/>
          <w:color w:val="808080"/>
          <w:sz w:val="24"/>
        </w:rPr>
      </w:pPr>
      <w:r>
        <w:rPr>
          <w:rFonts w:ascii="Arial" w:hAnsi="Arial"/>
          <w:b/>
          <w:color w:val="808080"/>
          <w:sz w:val="24"/>
        </w:rPr>
        <w:t>5a.</w:t>
      </w:r>
      <w:r>
        <w:rPr>
          <w:rFonts w:ascii="Arial" w:hAnsi="Arial"/>
          <w:b/>
          <w:color w:val="808080"/>
          <w:sz w:val="24"/>
        </w:rPr>
        <w:tab/>
      </w:r>
      <w:proofErr w:type="gramStart"/>
      <w:r>
        <w:rPr>
          <w:rFonts w:ascii="Arial" w:hAnsi="Arial"/>
          <w:b/>
          <w:color w:val="808080"/>
          <w:sz w:val="24"/>
        </w:rPr>
        <w:t>Every</w:t>
      </w:r>
      <w:proofErr w:type="gramEnd"/>
      <w:r>
        <w:rPr>
          <w:rFonts w:ascii="Arial" w:hAnsi="Arial"/>
          <w:b/>
          <w:color w:val="808080"/>
          <w:sz w:val="24"/>
        </w:rPr>
        <w:t xml:space="preserve"> candidate for membership shall be proposed and seconded by members of the Club. His/her full name and address and occupation and the names of the Proposer and Seconder shall be communicated in writing to the Secretary, by application form. The application form will be exhibited in the Clubhouse in a part that is frequented by the members for a period of at least 3 days before his/her election as a member. Until the candidate is elected as a member, he/she shall not be entitled to any of the privileges of the Club.</w:t>
      </w:r>
    </w:p>
    <w:p w:rsidR="00534C92" w:rsidRDefault="00534C92" w:rsidP="00534C92">
      <w:pPr>
        <w:rPr>
          <w:rFonts w:ascii="Arial" w:hAnsi="Arial"/>
          <w:b/>
          <w:sz w:val="24"/>
        </w:rPr>
      </w:pPr>
    </w:p>
    <w:p w:rsidR="00C1105A" w:rsidRDefault="00C1105A"/>
    <w:p w:rsidR="00624B66" w:rsidRPr="00C1105A" w:rsidRDefault="00665BAF">
      <w:pPr>
        <w:rPr>
          <w:color w:val="FF0000"/>
          <w:sz w:val="24"/>
          <w:szCs w:val="24"/>
        </w:rPr>
      </w:pPr>
      <w:r w:rsidRPr="00C1105A">
        <w:rPr>
          <w:color w:val="FF0000"/>
          <w:sz w:val="24"/>
          <w:szCs w:val="24"/>
        </w:rPr>
        <w:t>****** If joining at the end of a Season to play the following year, please note that the membership fees will be due in April the following year and will be subject to change at the AGM.   *******</w:t>
      </w:r>
      <w:bookmarkStart w:id="0" w:name="_GoBack"/>
      <w:bookmarkEnd w:id="0"/>
    </w:p>
    <w:sectPr w:rsidR="00624B66" w:rsidRPr="00C1105A" w:rsidSect="006536F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37" w:rsidRDefault="007A7437" w:rsidP="00534C92">
      <w:r>
        <w:separator/>
      </w:r>
    </w:p>
  </w:endnote>
  <w:endnote w:type="continuationSeparator" w:id="0">
    <w:p w:rsidR="007A7437" w:rsidRDefault="007A7437" w:rsidP="00534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92" w:rsidRDefault="00534C92" w:rsidP="00222B27">
    <w:pPr>
      <w:jc w:val="center"/>
    </w:pPr>
  </w:p>
  <w:p w:rsidR="00222B27" w:rsidRPr="00222B27" w:rsidRDefault="00430F15" w:rsidP="00222B27">
    <w:pPr>
      <w:jc w:val="center"/>
      <w:rPr>
        <w:rFonts w:ascii="Arial" w:hAnsi="Arial" w:cs="Arial"/>
        <w:sz w:val="24"/>
        <w:szCs w:val="24"/>
      </w:rPr>
    </w:pPr>
    <w:hyperlink r:id="rId1" w:history="1">
      <w:r w:rsidR="00F658B0" w:rsidRPr="00222B27">
        <w:rPr>
          <w:rStyle w:val="Hyperlink"/>
          <w:rFonts w:ascii="Arial" w:hAnsi="Arial" w:cs="Arial"/>
          <w:sz w:val="24"/>
          <w:szCs w:val="24"/>
        </w:rPr>
        <w:t>www.ledburybowlingclub.yolasite.com</w:t>
      </w:r>
    </w:hyperlink>
    <w:r w:rsidR="00F658B0" w:rsidRPr="00222B27">
      <w:rPr>
        <w:rFonts w:ascii="Arial" w:hAnsi="Arial" w:cs="Arial"/>
        <w:sz w:val="24"/>
        <w:szCs w:val="24"/>
      </w:rPr>
      <w:t xml:space="preserve">      </w:t>
    </w:r>
  </w:p>
  <w:p w:rsidR="00222B27" w:rsidRPr="00222B27" w:rsidRDefault="007A7437" w:rsidP="00222B27">
    <w:pPr>
      <w:jc w:val="center"/>
      <w:rPr>
        <w:rFonts w:ascii="Arial" w:hAnsi="Arial" w:cs="Arial"/>
        <w:sz w:val="16"/>
        <w:szCs w:val="16"/>
      </w:rPr>
    </w:pPr>
  </w:p>
  <w:p w:rsidR="00222B27" w:rsidRDefault="007A7437">
    <w:pPr>
      <w:pStyle w:val="Footer"/>
    </w:pPr>
  </w:p>
  <w:p w:rsidR="00222B27" w:rsidRDefault="007A7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37" w:rsidRDefault="007A7437" w:rsidP="00534C92">
      <w:r>
        <w:separator/>
      </w:r>
    </w:p>
  </w:footnote>
  <w:footnote w:type="continuationSeparator" w:id="0">
    <w:p w:rsidR="007A7437" w:rsidRDefault="007A7437" w:rsidP="00534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27" w:rsidRDefault="00F658B0" w:rsidP="00222B27">
    <w:pPr>
      <w:pStyle w:val="Header"/>
      <w:jc w:val="center"/>
    </w:pPr>
    <w:r>
      <w:rPr>
        <w:noProof/>
        <w:lang w:eastAsia="en-GB"/>
      </w:rPr>
      <w:drawing>
        <wp:inline distT="0" distB="0" distL="0" distR="0">
          <wp:extent cx="915086" cy="819150"/>
          <wp:effectExtent l="0" t="0" r="0" b="0"/>
          <wp:docPr id="1" name="Picture 1" descr="C:\Users\Dan\Downloads\Market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ownloads\Markethouse 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086" cy="8191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534C92"/>
    <w:rsid w:val="0004672E"/>
    <w:rsid w:val="001630C1"/>
    <w:rsid w:val="00211C2B"/>
    <w:rsid w:val="002139D3"/>
    <w:rsid w:val="00263C84"/>
    <w:rsid w:val="00263D92"/>
    <w:rsid w:val="0031329D"/>
    <w:rsid w:val="003F521C"/>
    <w:rsid w:val="00430F15"/>
    <w:rsid w:val="004757AD"/>
    <w:rsid w:val="00534C92"/>
    <w:rsid w:val="0056047F"/>
    <w:rsid w:val="0059362F"/>
    <w:rsid w:val="00624B66"/>
    <w:rsid w:val="006536F7"/>
    <w:rsid w:val="00665BAF"/>
    <w:rsid w:val="006E64CE"/>
    <w:rsid w:val="007A7437"/>
    <w:rsid w:val="007E2DD5"/>
    <w:rsid w:val="00C1105A"/>
    <w:rsid w:val="00E22B0D"/>
    <w:rsid w:val="00F23BC5"/>
    <w:rsid w:val="00F658B0"/>
    <w:rsid w:val="00F87C44"/>
    <w:rsid w:val="00FC6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92"/>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534C92"/>
    <w:pPr>
      <w:keepNext/>
      <w:outlineLvl w:val="0"/>
    </w:pPr>
    <w:rPr>
      <w:color w:val="000080"/>
      <w:sz w:val="48"/>
    </w:rPr>
  </w:style>
  <w:style w:type="paragraph" w:styleId="Heading2">
    <w:name w:val="heading 2"/>
    <w:basedOn w:val="Normal"/>
    <w:next w:val="Normal"/>
    <w:link w:val="Heading2Char"/>
    <w:qFormat/>
    <w:rsid w:val="00534C9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C92"/>
    <w:rPr>
      <w:rFonts w:ascii="Times New Roman" w:eastAsia="Calibri" w:hAnsi="Times New Roman" w:cs="Times New Roman"/>
      <w:color w:val="000080"/>
      <w:sz w:val="48"/>
      <w:szCs w:val="20"/>
    </w:rPr>
  </w:style>
  <w:style w:type="character" w:customStyle="1" w:styleId="Heading2Char">
    <w:name w:val="Heading 2 Char"/>
    <w:basedOn w:val="DefaultParagraphFont"/>
    <w:link w:val="Heading2"/>
    <w:rsid w:val="00534C92"/>
    <w:rPr>
      <w:rFonts w:ascii="Times New Roman" w:eastAsia="Calibri" w:hAnsi="Times New Roman" w:cs="Times New Roman"/>
      <w:sz w:val="28"/>
      <w:szCs w:val="20"/>
    </w:rPr>
  </w:style>
  <w:style w:type="character" w:styleId="Hyperlink">
    <w:name w:val="Hyperlink"/>
    <w:rsid w:val="00534C92"/>
    <w:rPr>
      <w:rFonts w:cs="Times New Roman"/>
      <w:color w:val="0000FF"/>
      <w:u w:val="single"/>
    </w:rPr>
  </w:style>
  <w:style w:type="paragraph" w:styleId="Header">
    <w:name w:val="header"/>
    <w:basedOn w:val="Normal"/>
    <w:link w:val="HeaderChar"/>
    <w:uiPriority w:val="99"/>
    <w:unhideWhenUsed/>
    <w:rsid w:val="00534C92"/>
    <w:pPr>
      <w:tabs>
        <w:tab w:val="center" w:pos="4513"/>
        <w:tab w:val="right" w:pos="9026"/>
      </w:tabs>
    </w:pPr>
  </w:style>
  <w:style w:type="character" w:customStyle="1" w:styleId="HeaderChar">
    <w:name w:val="Header Char"/>
    <w:basedOn w:val="DefaultParagraphFont"/>
    <w:link w:val="Header"/>
    <w:uiPriority w:val="99"/>
    <w:rsid w:val="00534C92"/>
    <w:rPr>
      <w:rFonts w:ascii="Times New Roman" w:eastAsia="Calibri" w:hAnsi="Times New Roman" w:cs="Times New Roman"/>
      <w:sz w:val="20"/>
      <w:szCs w:val="20"/>
    </w:rPr>
  </w:style>
  <w:style w:type="paragraph" w:styleId="Footer">
    <w:name w:val="footer"/>
    <w:basedOn w:val="Normal"/>
    <w:link w:val="FooterChar"/>
    <w:uiPriority w:val="99"/>
    <w:unhideWhenUsed/>
    <w:rsid w:val="00534C92"/>
    <w:pPr>
      <w:tabs>
        <w:tab w:val="center" w:pos="4513"/>
        <w:tab w:val="right" w:pos="9026"/>
      </w:tabs>
    </w:pPr>
  </w:style>
  <w:style w:type="character" w:customStyle="1" w:styleId="FooterChar">
    <w:name w:val="Footer Char"/>
    <w:basedOn w:val="DefaultParagraphFont"/>
    <w:link w:val="Footer"/>
    <w:uiPriority w:val="99"/>
    <w:rsid w:val="00534C92"/>
    <w:rPr>
      <w:rFonts w:ascii="Times New Roman" w:eastAsia="Calibri" w:hAnsi="Times New Roman" w:cs="Times New Roman"/>
      <w:sz w:val="20"/>
      <w:szCs w:val="20"/>
    </w:rPr>
  </w:style>
  <w:style w:type="paragraph" w:styleId="BodyText">
    <w:name w:val="Body Text"/>
    <w:basedOn w:val="Normal"/>
    <w:link w:val="BodyTextChar"/>
    <w:rsid w:val="00534C92"/>
    <w:rPr>
      <w:rFonts w:eastAsia="Times New Roman"/>
      <w:snapToGrid w:val="0"/>
      <w:color w:val="000000"/>
      <w:sz w:val="22"/>
      <w:lang w:val="en-AU"/>
    </w:rPr>
  </w:style>
  <w:style w:type="character" w:customStyle="1" w:styleId="BodyTextChar">
    <w:name w:val="Body Text Char"/>
    <w:basedOn w:val="DefaultParagraphFont"/>
    <w:link w:val="BodyText"/>
    <w:rsid w:val="00534C92"/>
    <w:rPr>
      <w:rFonts w:ascii="Times New Roman" w:eastAsia="Times New Roman" w:hAnsi="Times New Roman" w:cs="Times New Roman"/>
      <w:snapToGrid w:val="0"/>
      <w:color w:val="000000"/>
      <w:szCs w:val="20"/>
      <w:lang w:val="en-AU"/>
    </w:rPr>
  </w:style>
  <w:style w:type="paragraph" w:styleId="BalloonText">
    <w:name w:val="Balloon Text"/>
    <w:basedOn w:val="Normal"/>
    <w:link w:val="BalloonTextChar"/>
    <w:uiPriority w:val="99"/>
    <w:semiHidden/>
    <w:unhideWhenUsed/>
    <w:rsid w:val="00534C92"/>
    <w:rPr>
      <w:rFonts w:ascii="Tahoma" w:hAnsi="Tahoma" w:cs="Tahoma"/>
      <w:sz w:val="16"/>
      <w:szCs w:val="16"/>
    </w:rPr>
  </w:style>
  <w:style w:type="character" w:customStyle="1" w:styleId="BalloonTextChar">
    <w:name w:val="Balloon Text Char"/>
    <w:basedOn w:val="DefaultParagraphFont"/>
    <w:link w:val="BalloonText"/>
    <w:uiPriority w:val="99"/>
    <w:semiHidden/>
    <w:rsid w:val="00534C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92"/>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534C92"/>
    <w:pPr>
      <w:keepNext/>
      <w:outlineLvl w:val="0"/>
    </w:pPr>
    <w:rPr>
      <w:color w:val="000080"/>
      <w:sz w:val="48"/>
    </w:rPr>
  </w:style>
  <w:style w:type="paragraph" w:styleId="Heading2">
    <w:name w:val="heading 2"/>
    <w:basedOn w:val="Normal"/>
    <w:next w:val="Normal"/>
    <w:link w:val="Heading2Char"/>
    <w:qFormat/>
    <w:rsid w:val="00534C9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C92"/>
    <w:rPr>
      <w:rFonts w:ascii="Times New Roman" w:eastAsia="Calibri" w:hAnsi="Times New Roman" w:cs="Times New Roman"/>
      <w:color w:val="000080"/>
      <w:sz w:val="48"/>
      <w:szCs w:val="20"/>
    </w:rPr>
  </w:style>
  <w:style w:type="character" w:customStyle="1" w:styleId="Heading2Char">
    <w:name w:val="Heading 2 Char"/>
    <w:basedOn w:val="DefaultParagraphFont"/>
    <w:link w:val="Heading2"/>
    <w:rsid w:val="00534C92"/>
    <w:rPr>
      <w:rFonts w:ascii="Times New Roman" w:eastAsia="Calibri" w:hAnsi="Times New Roman" w:cs="Times New Roman"/>
      <w:sz w:val="28"/>
      <w:szCs w:val="20"/>
    </w:rPr>
  </w:style>
  <w:style w:type="character" w:styleId="Hyperlink">
    <w:name w:val="Hyperlink"/>
    <w:rsid w:val="00534C92"/>
    <w:rPr>
      <w:rFonts w:cs="Times New Roman"/>
      <w:color w:val="0000FF"/>
      <w:u w:val="single"/>
    </w:rPr>
  </w:style>
  <w:style w:type="paragraph" w:styleId="Header">
    <w:name w:val="header"/>
    <w:basedOn w:val="Normal"/>
    <w:link w:val="HeaderChar"/>
    <w:uiPriority w:val="99"/>
    <w:unhideWhenUsed/>
    <w:rsid w:val="00534C92"/>
    <w:pPr>
      <w:tabs>
        <w:tab w:val="center" w:pos="4513"/>
        <w:tab w:val="right" w:pos="9026"/>
      </w:tabs>
    </w:pPr>
  </w:style>
  <w:style w:type="character" w:customStyle="1" w:styleId="HeaderChar">
    <w:name w:val="Header Char"/>
    <w:basedOn w:val="DefaultParagraphFont"/>
    <w:link w:val="Header"/>
    <w:uiPriority w:val="99"/>
    <w:rsid w:val="00534C92"/>
    <w:rPr>
      <w:rFonts w:ascii="Times New Roman" w:eastAsia="Calibri" w:hAnsi="Times New Roman" w:cs="Times New Roman"/>
      <w:sz w:val="20"/>
      <w:szCs w:val="20"/>
    </w:rPr>
  </w:style>
  <w:style w:type="paragraph" w:styleId="Footer">
    <w:name w:val="footer"/>
    <w:basedOn w:val="Normal"/>
    <w:link w:val="FooterChar"/>
    <w:uiPriority w:val="99"/>
    <w:unhideWhenUsed/>
    <w:rsid w:val="00534C92"/>
    <w:pPr>
      <w:tabs>
        <w:tab w:val="center" w:pos="4513"/>
        <w:tab w:val="right" w:pos="9026"/>
      </w:tabs>
    </w:pPr>
  </w:style>
  <w:style w:type="character" w:customStyle="1" w:styleId="FooterChar">
    <w:name w:val="Footer Char"/>
    <w:basedOn w:val="DefaultParagraphFont"/>
    <w:link w:val="Footer"/>
    <w:uiPriority w:val="99"/>
    <w:rsid w:val="00534C92"/>
    <w:rPr>
      <w:rFonts w:ascii="Times New Roman" w:eastAsia="Calibri" w:hAnsi="Times New Roman" w:cs="Times New Roman"/>
      <w:sz w:val="20"/>
      <w:szCs w:val="20"/>
    </w:rPr>
  </w:style>
  <w:style w:type="paragraph" w:styleId="BodyText">
    <w:name w:val="Body Text"/>
    <w:basedOn w:val="Normal"/>
    <w:link w:val="BodyTextChar"/>
    <w:rsid w:val="00534C92"/>
    <w:rPr>
      <w:rFonts w:eastAsia="Times New Roman"/>
      <w:snapToGrid w:val="0"/>
      <w:color w:val="000000"/>
      <w:sz w:val="22"/>
      <w:lang w:val="en-AU"/>
    </w:rPr>
  </w:style>
  <w:style w:type="character" w:customStyle="1" w:styleId="BodyTextChar">
    <w:name w:val="Body Text Char"/>
    <w:basedOn w:val="DefaultParagraphFont"/>
    <w:link w:val="BodyText"/>
    <w:rsid w:val="00534C92"/>
    <w:rPr>
      <w:rFonts w:ascii="Times New Roman" w:eastAsia="Times New Roman" w:hAnsi="Times New Roman" w:cs="Times New Roman"/>
      <w:snapToGrid w:val="0"/>
      <w:color w:val="000000"/>
      <w:szCs w:val="20"/>
      <w:lang w:val="en-AU"/>
    </w:rPr>
  </w:style>
  <w:style w:type="paragraph" w:styleId="BalloonText">
    <w:name w:val="Balloon Text"/>
    <w:basedOn w:val="Normal"/>
    <w:link w:val="BalloonTextChar"/>
    <w:uiPriority w:val="99"/>
    <w:semiHidden/>
    <w:unhideWhenUsed/>
    <w:rsid w:val="00534C92"/>
    <w:rPr>
      <w:rFonts w:ascii="Tahoma" w:hAnsi="Tahoma" w:cs="Tahoma"/>
      <w:sz w:val="16"/>
      <w:szCs w:val="16"/>
    </w:rPr>
  </w:style>
  <w:style w:type="character" w:customStyle="1" w:styleId="BalloonTextChar">
    <w:name w:val="Balloon Text Char"/>
    <w:basedOn w:val="DefaultParagraphFont"/>
    <w:link w:val="BalloonText"/>
    <w:uiPriority w:val="99"/>
    <w:semiHidden/>
    <w:rsid w:val="00534C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dburybowlsclub@hot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dburybowlingclub.yolas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1FF7-FA39-43F6-8D95-5F90C960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Holmes</dc:creator>
  <cp:lastModifiedBy>White</cp:lastModifiedBy>
  <cp:revision>8</cp:revision>
  <cp:lastPrinted>2017-11-27T18:21:00Z</cp:lastPrinted>
  <dcterms:created xsi:type="dcterms:W3CDTF">2017-11-11T09:19:00Z</dcterms:created>
  <dcterms:modified xsi:type="dcterms:W3CDTF">2018-01-31T15:39:00Z</dcterms:modified>
</cp:coreProperties>
</file>